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085" w:rsidRDefault="00CB077D" w:rsidP="00441085">
      <w:pPr>
        <w:pStyle w:val="local1"/>
      </w:pPr>
      <w:r w:rsidRPr="00963597">
        <w:t xml:space="preserve">The District shall support the general wellness of all students by implementing </w:t>
      </w:r>
      <w:r>
        <w:t xml:space="preserve">measureable </w:t>
      </w:r>
      <w:r w:rsidRPr="00963597">
        <w:t xml:space="preserve">goals to </w:t>
      </w:r>
      <w:r>
        <w:t>promote</w:t>
      </w:r>
      <w:r w:rsidRPr="00963597">
        <w:t xml:space="preserve"> </w:t>
      </w:r>
      <w:r>
        <w:t xml:space="preserve">sound nutrition and </w:t>
      </w:r>
      <w:r w:rsidRPr="00963597">
        <w:t xml:space="preserve">student health and </w:t>
      </w:r>
      <w:r>
        <w:t xml:space="preserve">to </w:t>
      </w:r>
      <w:r w:rsidRPr="00963597">
        <w:t xml:space="preserve">reduce childhood obesity. </w:t>
      </w:r>
      <w:r>
        <w:t xml:space="preserve"> </w:t>
      </w:r>
    </w:p>
    <w:p w:rsidR="00441085" w:rsidRPr="007D74CE" w:rsidRDefault="00CB077D" w:rsidP="00441085">
      <w:pPr>
        <w:pStyle w:val="margin1"/>
        <w:framePr w:wrap="around"/>
      </w:pPr>
      <w:r w:rsidRPr="007D74CE">
        <w:t>DEVELOPMENT, IMPLEMENTATION, AND REVIEW OF GUIDELINES AND GOALS</w:t>
      </w:r>
    </w:p>
    <w:p w:rsidR="00441085" w:rsidRDefault="00CB077D" w:rsidP="00441085">
      <w:pPr>
        <w:pStyle w:val="local1"/>
      </w:pPr>
      <w:r>
        <w:t>T</w:t>
      </w:r>
      <w:r w:rsidRPr="00963597">
        <w:t xml:space="preserve">he local school health advisory council (SHAC), on behalf of the District, shall </w:t>
      </w:r>
      <w:r>
        <w:t>review and consider e</w:t>
      </w:r>
      <w:r>
        <w:t xml:space="preserve">vidence-based strategies and techniques and shall </w:t>
      </w:r>
      <w:r w:rsidRPr="00963597">
        <w:t>develop nutrition guidelines and wellness goals as required by law.  In</w:t>
      </w:r>
      <w:r>
        <w:t xml:space="preserve"> the development, implementation, and review of these guidelines and goals</w:t>
      </w:r>
      <w:r w:rsidRPr="00963597">
        <w:t xml:space="preserve">, the SHAC shall </w:t>
      </w:r>
      <w:r>
        <w:t>permit participation by parents, students, r</w:t>
      </w:r>
      <w:r>
        <w:t xml:space="preserve">epresentatives of the District’s food service provider, physical education teachers, school health professionals, members of the Board, school administrators, and members of the public.  </w:t>
      </w:r>
    </w:p>
    <w:p w:rsidR="00441085" w:rsidRPr="007D74CE" w:rsidRDefault="00CB077D" w:rsidP="00441085">
      <w:pPr>
        <w:pStyle w:val="margin2"/>
        <w:framePr w:wrap="around"/>
      </w:pPr>
      <w:r w:rsidRPr="007D74CE">
        <w:t>WELLNESS PLAN</w:t>
      </w:r>
      <w:r w:rsidRPr="007D74CE">
        <w:br/>
      </w:r>
    </w:p>
    <w:p w:rsidR="00441085" w:rsidRDefault="00CB077D" w:rsidP="00441085">
      <w:pPr>
        <w:pStyle w:val="local1"/>
      </w:pPr>
      <w:r w:rsidRPr="00EB6064">
        <w:t xml:space="preserve">The </w:t>
      </w:r>
      <w:r w:rsidRPr="00EB6064">
        <w:t xml:space="preserve">SHAC shall develop a wellness plan to implement the District’s nutrition guidelines and wellness goals.  </w:t>
      </w:r>
      <w:r>
        <w:t>The wellness plan shall, at a minimum, address:</w:t>
      </w:r>
      <w:r w:rsidRPr="000438A0">
        <w:rPr>
          <w:vanish/>
        </w:rPr>
        <w:fldChar w:fldCharType="begin"/>
      </w:r>
      <w:r w:rsidRPr="000438A0">
        <w:rPr>
          <w:vanish/>
        </w:rPr>
        <w:instrText xml:space="preserve"> LISTNUM  \l 1 \s 0  </w:instrText>
      </w:r>
      <w:r w:rsidRPr="000438A0">
        <w:rPr>
          <w:vanish/>
        </w:rPr>
        <w:fldChar w:fldCharType="end"/>
      </w:r>
    </w:p>
    <w:p w:rsidR="00441085" w:rsidRDefault="00CB077D" w:rsidP="00441085">
      <w:pPr>
        <w:pStyle w:val="list1"/>
        <w:spacing w:line="260" w:lineRule="atLeast"/>
      </w:pPr>
      <w:r>
        <w:t>Strategies for soliciting involvement by and input from persons interested in th</w:t>
      </w:r>
      <w:r>
        <w:t xml:space="preserve">e wellness plan and policy; </w:t>
      </w:r>
    </w:p>
    <w:p w:rsidR="00441085" w:rsidRDefault="00CB077D" w:rsidP="00441085">
      <w:pPr>
        <w:pStyle w:val="list1"/>
        <w:spacing w:line="260" w:lineRule="atLeast"/>
      </w:pPr>
      <w:r>
        <w:t xml:space="preserve">Objectives, benchmarks, and activities for implementing the wellness goals; </w:t>
      </w:r>
    </w:p>
    <w:p w:rsidR="00441085" w:rsidRDefault="00CB077D" w:rsidP="00441085">
      <w:pPr>
        <w:pStyle w:val="list1"/>
        <w:spacing w:line="260" w:lineRule="atLeast"/>
      </w:pPr>
      <w:r>
        <w:t>Methods for measuring implementation of the wellness goals;</w:t>
      </w:r>
    </w:p>
    <w:p w:rsidR="00441085" w:rsidRDefault="00CB077D" w:rsidP="00441085">
      <w:pPr>
        <w:pStyle w:val="list1"/>
        <w:spacing w:line="260" w:lineRule="atLeast"/>
      </w:pPr>
      <w:r>
        <w:t>The District’s standards for foods and beverages provided, but not sold, to students durin</w:t>
      </w:r>
      <w:r>
        <w:t xml:space="preserve">g the school day on a school campus; and </w:t>
      </w:r>
    </w:p>
    <w:p w:rsidR="00441085" w:rsidRDefault="00CB077D" w:rsidP="00441085">
      <w:pPr>
        <w:pStyle w:val="list1"/>
        <w:spacing w:line="260" w:lineRule="atLeast"/>
      </w:pPr>
      <w:r>
        <w:t xml:space="preserve">The manner of communicating to the public applicable information about the District’s wellness policy and plan. </w:t>
      </w:r>
    </w:p>
    <w:p w:rsidR="00441085" w:rsidRDefault="00CB077D" w:rsidP="00441085">
      <w:pPr>
        <w:pStyle w:val="local1"/>
      </w:pPr>
      <w:r w:rsidRPr="00EB6064">
        <w:t xml:space="preserve">The SHAC shall review and revise </w:t>
      </w:r>
      <w:r>
        <w:t xml:space="preserve">the plan on a regular basis and recommend </w:t>
      </w:r>
      <w:r w:rsidRPr="00EB6064">
        <w:t>r</w:t>
      </w:r>
      <w:r>
        <w:t xml:space="preserve">evisions to the wellness </w:t>
      </w:r>
      <w:r>
        <w:t>policy</w:t>
      </w:r>
      <w:r w:rsidRPr="00EB6064">
        <w:t xml:space="preserve"> when necessary.  </w:t>
      </w:r>
    </w:p>
    <w:p w:rsidR="00441085" w:rsidRPr="007D74CE" w:rsidRDefault="00CB077D" w:rsidP="00441085">
      <w:pPr>
        <w:pStyle w:val="margin1"/>
        <w:framePr w:wrap="around"/>
      </w:pPr>
      <w:r w:rsidRPr="007D74CE">
        <w:t>NUTRITION GUIDELINES</w:t>
      </w:r>
    </w:p>
    <w:p w:rsidR="00441085" w:rsidRPr="007D74CE" w:rsidRDefault="00CB077D" w:rsidP="00441085">
      <w:pPr>
        <w:pStyle w:val="margin2"/>
        <w:framePr w:wrap="around"/>
      </w:pPr>
      <w:r w:rsidRPr="007D74CE">
        <w:t>FOODS AND BEVERAGES SOLD</w:t>
      </w:r>
    </w:p>
    <w:p w:rsidR="00441085" w:rsidRDefault="00CB077D" w:rsidP="00441085">
      <w:pPr>
        <w:pStyle w:val="local1"/>
      </w:pPr>
      <w:r w:rsidRPr="00EB6064">
        <w:t>The District’s nutrition guidelines for reimbursable school meals and all other foods and beverages sold</w:t>
      </w:r>
      <w:r>
        <w:t xml:space="preserve"> </w:t>
      </w:r>
      <w:r w:rsidRPr="00EB6064">
        <w:t xml:space="preserve">or marketed to students during the school day shall </w:t>
      </w:r>
      <w:r>
        <w:t>be designed to promote stude</w:t>
      </w:r>
      <w:r>
        <w:t xml:space="preserve">nt health and reduce childhood obesity and shall </w:t>
      </w:r>
      <w:r w:rsidRPr="00EB6064">
        <w:t xml:space="preserve">be at least as restrictive as federal regulations and guidance, except when the District allows an exemption for </w:t>
      </w:r>
      <w:r>
        <w:t>fund</w:t>
      </w:r>
      <w:r w:rsidRPr="00EB6064">
        <w:t>raising activities as authorized by state</w:t>
      </w:r>
      <w:r>
        <w:t xml:space="preserve"> and federal</w:t>
      </w:r>
      <w:r w:rsidRPr="00EB6064">
        <w:t xml:space="preserve"> rules.  </w:t>
      </w:r>
    </w:p>
    <w:p w:rsidR="00441085" w:rsidRPr="007D74CE" w:rsidRDefault="00CB077D" w:rsidP="00441085">
      <w:pPr>
        <w:pStyle w:val="margin2"/>
        <w:framePr w:wrap="around"/>
      </w:pPr>
      <w:r w:rsidRPr="007D74CE">
        <w:t xml:space="preserve">FOODS AND </w:t>
      </w:r>
      <w:r w:rsidRPr="007D74CE">
        <w:t>BEVERAGES PROVIDED</w:t>
      </w:r>
    </w:p>
    <w:p w:rsidR="00441085" w:rsidRDefault="00CB077D" w:rsidP="00441085">
      <w:pPr>
        <w:pStyle w:val="local1"/>
      </w:pPr>
      <w:r>
        <w:t>The District shall establish standards for all foods and beverages provided, but not sold, to students during the school day.  These standards shall be addressed in the District’s wellness plan.</w:t>
      </w:r>
    </w:p>
    <w:p w:rsidR="00441085" w:rsidRPr="007D74CE" w:rsidRDefault="00CB077D" w:rsidP="00441085">
      <w:pPr>
        <w:pStyle w:val="margin1"/>
        <w:framePr w:wrap="around"/>
      </w:pPr>
      <w:r w:rsidRPr="007D74CE">
        <w:lastRenderedPageBreak/>
        <w:t>WELLNESS GOALS</w:t>
      </w:r>
    </w:p>
    <w:p w:rsidR="00441085" w:rsidRPr="007D74CE" w:rsidRDefault="00CB077D" w:rsidP="00441085">
      <w:pPr>
        <w:pStyle w:val="margin2"/>
        <w:framePr w:wrap="around"/>
      </w:pPr>
      <w:r w:rsidRPr="007D74CE">
        <w:t>NUTRITION PROMOTION AND EDU</w:t>
      </w:r>
      <w:r w:rsidRPr="007D74CE">
        <w:t>CATION</w:t>
      </w:r>
    </w:p>
    <w:p w:rsidR="00441085" w:rsidRDefault="00CB077D" w:rsidP="00441085">
      <w:pPr>
        <w:pStyle w:val="local1"/>
      </w:pPr>
      <w:r>
        <w:t>The District shall implement, in accordance with law, a coordinated school health program with a nutrition education component.  [See EHAA]  The District’s nutrition promotion activities shall encourage participation in the National School Lunch Pro</w:t>
      </w:r>
      <w:r>
        <w:t xml:space="preserve">gram, the School Breakfast Program, and any other supplemental food and nutrition programs offered by the District.  </w:t>
      </w:r>
    </w:p>
    <w:p w:rsidR="00441085" w:rsidRDefault="00CB077D" w:rsidP="00441085">
      <w:pPr>
        <w:pStyle w:val="local1"/>
      </w:pPr>
      <w:r>
        <w:t xml:space="preserve">The District establishes the following goal for nutrition promotion:  </w:t>
      </w:r>
      <w:r w:rsidRPr="00D1409A">
        <w:t>The District’s food service staff, teachers, and other District pers</w:t>
      </w:r>
      <w:r w:rsidRPr="00D1409A">
        <w:t>onnel shall consistently promote healthy nutrition messages in cafeterias, classrooms, and other appropriate settings.</w:t>
      </w:r>
    </w:p>
    <w:p w:rsidR="00441085" w:rsidRDefault="00CB077D" w:rsidP="00441085">
      <w:pPr>
        <w:pStyle w:val="local1"/>
      </w:pPr>
      <w:r>
        <w:t xml:space="preserve">The District establishes the following goal for nutrition education:  The District shall deliver </w:t>
      </w:r>
      <w:r w:rsidRPr="00D1409A">
        <w:t xml:space="preserve">nutrition education that fosters the </w:t>
      </w:r>
      <w:r w:rsidRPr="00D1409A">
        <w:t>adoption and maintenance of healthy eating behaviors.</w:t>
      </w:r>
    </w:p>
    <w:p w:rsidR="00441085" w:rsidRPr="007D74CE" w:rsidRDefault="00CB077D" w:rsidP="00441085">
      <w:pPr>
        <w:pStyle w:val="margin2"/>
        <w:framePr w:wrap="around"/>
      </w:pPr>
      <w:r w:rsidRPr="007D74CE">
        <w:t>P</w:t>
      </w:r>
      <w:r>
        <w:t>HYSICAL ACTIVITY</w:t>
      </w:r>
    </w:p>
    <w:p w:rsidR="00441085" w:rsidRDefault="00CB077D" w:rsidP="00441085">
      <w:pPr>
        <w:pStyle w:val="local1"/>
      </w:pPr>
      <w:r>
        <w:t>The District shall implement, in accordance with law, a coordinated health program with physical education and physical activity components and shall offer at least the required amount</w:t>
      </w:r>
      <w:r>
        <w:t xml:space="preserve"> of physical activity for all grades.  </w:t>
      </w:r>
    </w:p>
    <w:p w:rsidR="00441085" w:rsidRDefault="00CB077D" w:rsidP="00441085">
      <w:pPr>
        <w:pStyle w:val="local1"/>
      </w:pPr>
      <w:r>
        <w:t>The District establishes the following goals for physical activity:</w:t>
      </w:r>
      <w:r w:rsidRPr="0064680D">
        <w:rPr>
          <w:vanish/>
        </w:rPr>
        <w:fldChar w:fldCharType="begin"/>
      </w:r>
      <w:r w:rsidRPr="0064680D">
        <w:rPr>
          <w:vanish/>
        </w:rPr>
        <w:instrText xml:space="preserve"> LISTNUM  \l 1 \s 0  </w:instrText>
      </w:r>
      <w:r w:rsidRPr="0064680D">
        <w:rPr>
          <w:vanish/>
        </w:rPr>
        <w:fldChar w:fldCharType="end"/>
      </w:r>
    </w:p>
    <w:p w:rsidR="00441085" w:rsidRDefault="00CB077D" w:rsidP="00441085">
      <w:pPr>
        <w:pStyle w:val="list1"/>
        <w:spacing w:line="260" w:lineRule="atLeast"/>
      </w:pPr>
      <w:r>
        <w:t xml:space="preserve">The District shall provide an environment that fosters safe, enjoyable, and developmentally </w:t>
      </w:r>
      <w:r>
        <w:t xml:space="preserve">appropriate fitness activities for all students, including those who are not participating in physical education classes or competitive sports. </w:t>
      </w:r>
    </w:p>
    <w:p w:rsidR="00441085" w:rsidRPr="007D74CE" w:rsidRDefault="00CB077D" w:rsidP="00441085">
      <w:pPr>
        <w:pStyle w:val="list1"/>
        <w:spacing w:line="260" w:lineRule="atLeast"/>
      </w:pPr>
      <w:r w:rsidRPr="008E51C4">
        <w:t>The District shall encourage students, parents, staff, and community members to use the District’s recreational</w:t>
      </w:r>
      <w:r w:rsidRPr="008E51C4">
        <w:t xml:space="preserve"> facilities, such as tracks, playgrounds, and the like, that are available outside of the school day</w:t>
      </w:r>
      <w:r w:rsidR="008B367A">
        <w:t xml:space="preserve">.  </w:t>
      </w:r>
      <w:r>
        <w:t xml:space="preserve">OTHER </w:t>
      </w:r>
      <w:r w:rsidRPr="007D74CE">
        <w:t>SCHOOL-BASED ACTIVITIES</w:t>
      </w:r>
    </w:p>
    <w:p w:rsidR="00441085" w:rsidRDefault="00CB077D" w:rsidP="00441085">
      <w:pPr>
        <w:pStyle w:val="local1"/>
      </w:pPr>
      <w:r>
        <w:t>T</w:t>
      </w:r>
      <w:r>
        <w:t xml:space="preserve">he District establishes the following goal to create an </w:t>
      </w:r>
      <w:r w:rsidRPr="008E51C4">
        <w:t xml:space="preserve">environment conducive to healthful eating and physical </w:t>
      </w:r>
      <w:r w:rsidRPr="008E51C4">
        <w:t>activity and to promote and express a consistent wellness message through other school-based activities</w:t>
      </w:r>
      <w:r>
        <w:t xml:space="preserve">:  </w:t>
      </w:r>
      <w:r w:rsidRPr="008E51C4">
        <w:t xml:space="preserve">The District shall allow sufficient time for students to eat meals in </w:t>
      </w:r>
      <w:r>
        <w:t xml:space="preserve">cafeteria </w:t>
      </w:r>
      <w:r w:rsidRPr="008E51C4">
        <w:t>facilities that are clean, safe, and comfortable.</w:t>
      </w:r>
    </w:p>
    <w:p w:rsidR="00441085" w:rsidRPr="007D74CE" w:rsidRDefault="00CB077D" w:rsidP="00441085">
      <w:pPr>
        <w:pStyle w:val="margin1"/>
        <w:framePr w:wrap="around"/>
      </w:pPr>
      <w:r w:rsidRPr="007D74CE">
        <w:t>IMPLEMENTATION</w:t>
      </w:r>
      <w:r w:rsidRPr="007D74CE">
        <w:br/>
      </w:r>
    </w:p>
    <w:p w:rsidR="00441085" w:rsidRPr="003F5E49" w:rsidRDefault="00CB077D" w:rsidP="00441085">
      <w:pPr>
        <w:pStyle w:val="local1"/>
      </w:pPr>
      <w:r>
        <w:t xml:space="preserve">The </w:t>
      </w:r>
      <w:r>
        <w:t xml:space="preserve">Superintendent </w:t>
      </w:r>
      <w:r w:rsidRPr="003F5E49">
        <w:t xml:space="preserve">shall oversee the implementation of this policy and the development </w:t>
      </w:r>
      <w:r>
        <w:t xml:space="preserve">and implementation </w:t>
      </w:r>
      <w:r w:rsidRPr="003F5E49">
        <w:t>of the wellness plan and appropriate administrative procedures.</w:t>
      </w:r>
      <w:r>
        <w:t xml:space="preserve">  </w:t>
      </w:r>
    </w:p>
    <w:p w:rsidR="00441085" w:rsidRPr="007D74CE" w:rsidRDefault="00CB077D" w:rsidP="00441085">
      <w:pPr>
        <w:pStyle w:val="margin1"/>
        <w:framePr w:wrap="around"/>
      </w:pPr>
      <w:r w:rsidRPr="007D74CE">
        <w:t>EVALUATION</w:t>
      </w:r>
      <w:r w:rsidRPr="007D74CE">
        <w:br/>
      </w:r>
    </w:p>
    <w:p w:rsidR="00441085" w:rsidRDefault="00CB077D" w:rsidP="00441085">
      <w:pPr>
        <w:pStyle w:val="local1"/>
      </w:pPr>
      <w:r w:rsidRPr="00EF4AD3">
        <w:t>The District shall comply with federal requirements for evaluating this poli</w:t>
      </w:r>
      <w:r w:rsidRPr="00EF4AD3">
        <w:t>cy and the wellness plan</w:t>
      </w:r>
      <w:r>
        <w:t xml:space="preserve">.  </w:t>
      </w:r>
    </w:p>
    <w:p w:rsidR="00441085" w:rsidRPr="007D74CE" w:rsidRDefault="00CB077D" w:rsidP="00441085">
      <w:pPr>
        <w:pStyle w:val="margin1"/>
        <w:framePr w:wrap="around"/>
      </w:pPr>
      <w:r w:rsidRPr="007D74CE">
        <w:t>PUBLIC NOTIFICATION</w:t>
      </w:r>
      <w:r w:rsidRPr="007D74CE">
        <w:br/>
      </w:r>
    </w:p>
    <w:p w:rsidR="00441085" w:rsidRPr="003F5E49" w:rsidRDefault="00CB077D" w:rsidP="00441085">
      <w:pPr>
        <w:pStyle w:val="local1"/>
      </w:pPr>
      <w:r w:rsidRPr="00EB6064">
        <w:t>The District shall</w:t>
      </w:r>
      <w:r>
        <w:t xml:space="preserve"> annually</w:t>
      </w:r>
      <w:r w:rsidRPr="00EB6064">
        <w:t xml:space="preserve"> </w:t>
      </w:r>
      <w:r>
        <w:t xml:space="preserve">inform and update the public about the content and implementation of the wellness policy, including </w:t>
      </w:r>
      <w:r w:rsidRPr="00EB6064">
        <w:t>post</w:t>
      </w:r>
      <w:r>
        <w:lastRenderedPageBreak/>
        <w:t>ing</w:t>
      </w:r>
      <w:r w:rsidRPr="00EB6064">
        <w:t xml:space="preserve"> on its website </w:t>
      </w:r>
      <w:r>
        <w:t>copies</w:t>
      </w:r>
      <w:r w:rsidRPr="00EB6064">
        <w:t xml:space="preserve"> of the wellness policy</w:t>
      </w:r>
      <w:r>
        <w:t>, the wellness plan, and th</w:t>
      </w:r>
      <w:r>
        <w:t>e required implementation assessment</w:t>
      </w:r>
      <w:r w:rsidRPr="003F5E49">
        <w:t>.</w:t>
      </w:r>
      <w:r>
        <w:t xml:space="preserve">  </w:t>
      </w:r>
    </w:p>
    <w:p w:rsidR="00441085" w:rsidRPr="007D74CE" w:rsidRDefault="00CB077D" w:rsidP="00441085">
      <w:pPr>
        <w:pStyle w:val="margin1"/>
        <w:framePr w:wrap="around"/>
      </w:pPr>
      <w:r w:rsidRPr="007D74CE">
        <w:t>RECORDS RETENTION</w:t>
      </w:r>
      <w:r w:rsidRPr="007D74CE">
        <w:br/>
      </w:r>
    </w:p>
    <w:p w:rsidR="00347B65" w:rsidRPr="00441085" w:rsidRDefault="00CB077D" w:rsidP="00441085">
      <w:pPr>
        <w:pStyle w:val="local1"/>
      </w:pPr>
      <w:r w:rsidRPr="003F5E49">
        <w:t xml:space="preserve">The District shall retain all </w:t>
      </w:r>
      <w:r>
        <w:t xml:space="preserve">the required </w:t>
      </w:r>
      <w:r w:rsidRPr="003F5E49">
        <w:t>records associated wi</w:t>
      </w:r>
      <w:r>
        <w:t xml:space="preserve">th the wellness policy, in accordance with law and the District’s records management program.  </w:t>
      </w:r>
      <w:bookmarkStart w:id="0" w:name="_GoBack"/>
      <w:bookmarkEnd w:id="0"/>
    </w:p>
    <w:sectPr w:rsidR="00347B65" w:rsidRPr="00441085" w:rsidSect="000855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160" w:right="1440" w:bottom="1440" w:left="4248" w:header="36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77D" w:rsidRDefault="00CB077D">
      <w:pPr>
        <w:spacing w:after="0" w:line="240" w:lineRule="auto"/>
      </w:pPr>
      <w:r>
        <w:separator/>
      </w:r>
    </w:p>
  </w:endnote>
  <w:endnote w:type="continuationSeparator" w:id="0">
    <w:p w:rsidR="00CB077D" w:rsidRDefault="00CB0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65" w:rsidRDefault="00CB07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-2520" w:type="dxa"/>
      <w:tblCellMar>
        <w:left w:w="0" w:type="dxa"/>
        <w:right w:w="0" w:type="dxa"/>
      </w:tblCellMar>
      <w:tblLook w:val="00BF" w:firstRow="1" w:lastRow="0" w:firstColumn="1" w:lastColumn="0" w:noHBand="0" w:noVBand="0"/>
    </w:tblPr>
    <w:tblGrid>
      <w:gridCol w:w="3600"/>
      <w:gridCol w:w="2304"/>
      <w:gridCol w:w="3168"/>
    </w:tblGrid>
    <w:tr w:rsidR="00CC4450">
      <w:trPr>
        <w:cantSplit/>
      </w:trPr>
      <w:tc>
        <w:tcPr>
          <w:tcW w:w="3600" w:type="dxa"/>
        </w:tcPr>
        <w:p w:rsidR="00347B65" w:rsidRDefault="00CB077D" w:rsidP="008B367A">
          <w:pPr>
            <w:pStyle w:val="Footer"/>
          </w:pPr>
          <w:r>
            <w:t xml:space="preserve">DATE ISSUED: </w:t>
          </w:r>
          <w:r w:rsidR="008B367A">
            <w:t>06/27/2017</w:t>
          </w:r>
          <w:r>
            <w:t xml:space="preserve">  </w:t>
          </w:r>
        </w:p>
      </w:tc>
      <w:tc>
        <w:tcPr>
          <w:tcW w:w="2304" w:type="dxa"/>
          <w:vMerge w:val="restart"/>
        </w:tcPr>
        <w:p w:rsidR="00347B65" w:rsidRDefault="00CB077D">
          <w:pPr>
            <w:pStyle w:val="Footer"/>
            <w:jc w:val="righ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B367A">
            <w:rPr>
              <w:noProof/>
            </w:rPr>
            <w:instrText>2</w:instrText>
          </w:r>
          <w:r>
            <w:fldChar w:fldCharType="end"/>
          </w:r>
          <w:r>
            <w:instrText xml:space="preserve"> = </w:instrTex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8B367A">
            <w:rPr>
              <w:noProof/>
            </w:rPr>
            <w:instrText>3</w:instrText>
          </w:r>
          <w:r>
            <w:fldChar w:fldCharType="end"/>
          </w:r>
          <w:r>
            <w:instrText xml:space="preserve"> "ADOPTED:" "" </w:instrText>
          </w:r>
          <w:r>
            <w:fldChar w:fldCharType="end"/>
          </w:r>
        </w:p>
      </w:tc>
      <w:tc>
        <w:tcPr>
          <w:tcW w:w="3168" w:type="dxa"/>
        </w:tcPr>
        <w:p w:rsidR="00347B65" w:rsidRDefault="00CB077D">
          <w:pPr>
            <w:pStyle w:val="Footer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B367A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8B367A">
            <w:rPr>
              <w:noProof/>
            </w:rPr>
            <w:t>3</w:t>
          </w:r>
          <w:r>
            <w:fldChar w:fldCharType="end"/>
          </w:r>
        </w:p>
      </w:tc>
    </w:tr>
    <w:tr w:rsidR="00CC4450">
      <w:trPr>
        <w:cantSplit/>
      </w:trPr>
      <w:tc>
        <w:tcPr>
          <w:tcW w:w="3600" w:type="dxa"/>
        </w:tcPr>
        <w:p w:rsidR="00347B65" w:rsidRDefault="00CB077D">
          <w:pPr>
            <w:pStyle w:val="Footer"/>
          </w:pPr>
        </w:p>
      </w:tc>
      <w:tc>
        <w:tcPr>
          <w:tcW w:w="2304" w:type="dxa"/>
          <w:vMerge/>
        </w:tcPr>
        <w:p w:rsidR="00347B65" w:rsidRDefault="00CB077D">
          <w:pPr>
            <w:pStyle w:val="Footer"/>
          </w:pPr>
        </w:p>
      </w:tc>
      <w:tc>
        <w:tcPr>
          <w:tcW w:w="3168" w:type="dxa"/>
        </w:tcPr>
        <w:p w:rsidR="00347B65" w:rsidRDefault="00CB077D">
          <w:pPr>
            <w:pStyle w:val="Footer"/>
          </w:pPr>
        </w:p>
      </w:tc>
    </w:tr>
    <w:tr w:rsidR="00CC4450">
      <w:trPr>
        <w:cantSplit/>
      </w:trPr>
      <w:tc>
        <w:tcPr>
          <w:tcW w:w="3600" w:type="dxa"/>
        </w:tcPr>
        <w:p w:rsidR="00347B65" w:rsidRDefault="00CB077D">
          <w:pPr>
            <w:pStyle w:val="Footer"/>
          </w:pPr>
        </w:p>
      </w:tc>
      <w:tc>
        <w:tcPr>
          <w:tcW w:w="2304" w:type="dxa"/>
          <w:vMerge/>
        </w:tcPr>
        <w:p w:rsidR="00347B65" w:rsidRDefault="00CB077D">
          <w:pPr>
            <w:pStyle w:val="Footer"/>
          </w:pPr>
        </w:p>
      </w:tc>
      <w:tc>
        <w:tcPr>
          <w:tcW w:w="3168" w:type="dxa"/>
        </w:tcPr>
        <w:p w:rsidR="00347B65" w:rsidRDefault="00CB077D">
          <w:pPr>
            <w:pStyle w:val="Footer"/>
          </w:pPr>
        </w:p>
      </w:tc>
    </w:tr>
  </w:tbl>
  <w:p w:rsidR="00347B65" w:rsidRDefault="00CB077D">
    <w:pPr>
      <w:pStyle w:val="Footer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65" w:rsidRDefault="00CB07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77D" w:rsidRDefault="00CB077D">
      <w:pPr>
        <w:spacing w:after="0" w:line="240" w:lineRule="auto"/>
      </w:pPr>
      <w:r>
        <w:separator/>
      </w:r>
    </w:p>
  </w:footnote>
  <w:footnote w:type="continuationSeparator" w:id="0">
    <w:p w:rsidR="00CB077D" w:rsidRDefault="00CB0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65" w:rsidRDefault="00CB07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-2520" w:type="dxa"/>
      <w:tblCellMar>
        <w:left w:w="0" w:type="dxa"/>
        <w:right w:w="0" w:type="dxa"/>
      </w:tblCellMar>
      <w:tblLook w:val="00BF" w:firstRow="1" w:lastRow="0" w:firstColumn="1" w:lastColumn="0" w:noHBand="0" w:noVBand="0"/>
    </w:tblPr>
    <w:tblGrid>
      <w:gridCol w:w="7488"/>
      <w:gridCol w:w="1584"/>
    </w:tblGrid>
    <w:tr w:rsidR="00CC4450">
      <w:tc>
        <w:tcPr>
          <w:tcW w:w="7488" w:type="dxa"/>
        </w:tcPr>
        <w:p w:rsidR="00347B65" w:rsidRDefault="008B367A">
          <w:pPr>
            <w:pStyle w:val="Header"/>
          </w:pPr>
          <w:r>
            <w:t>Midland Academy</w:t>
          </w:r>
        </w:p>
      </w:tc>
      <w:tc>
        <w:tcPr>
          <w:tcW w:w="1584" w:type="dxa"/>
        </w:tcPr>
        <w:p w:rsidR="00347B65" w:rsidRDefault="00CB077D">
          <w:pPr>
            <w:pStyle w:val="Header"/>
          </w:pPr>
        </w:p>
      </w:tc>
    </w:tr>
    <w:tr w:rsidR="00CC4450">
      <w:tc>
        <w:tcPr>
          <w:tcW w:w="7488" w:type="dxa"/>
        </w:tcPr>
        <w:p w:rsidR="00347B65" w:rsidRDefault="008B367A">
          <w:pPr>
            <w:pStyle w:val="Header"/>
          </w:pPr>
          <w:r>
            <w:t>165802</w:t>
          </w:r>
        </w:p>
      </w:tc>
      <w:tc>
        <w:tcPr>
          <w:tcW w:w="1584" w:type="dxa"/>
        </w:tcPr>
        <w:p w:rsidR="00347B65" w:rsidRDefault="00CB077D">
          <w:pPr>
            <w:pStyle w:val="Header"/>
          </w:pPr>
        </w:p>
      </w:tc>
    </w:tr>
    <w:tr w:rsidR="00CC4450">
      <w:tc>
        <w:tcPr>
          <w:tcW w:w="7488" w:type="dxa"/>
        </w:tcPr>
        <w:p w:rsidR="00347B65" w:rsidRDefault="00CB077D">
          <w:pPr>
            <w:pStyle w:val="Header"/>
          </w:pPr>
        </w:p>
      </w:tc>
      <w:tc>
        <w:tcPr>
          <w:tcW w:w="1584" w:type="dxa"/>
        </w:tcPr>
        <w:p w:rsidR="00347B65" w:rsidRDefault="00CB077D">
          <w:pPr>
            <w:pStyle w:val="Header"/>
          </w:pPr>
        </w:p>
      </w:tc>
    </w:tr>
    <w:tr w:rsidR="00CC4450">
      <w:tc>
        <w:tcPr>
          <w:tcW w:w="7488" w:type="dxa"/>
        </w:tcPr>
        <w:p w:rsidR="00347B65" w:rsidRDefault="00CB077D">
          <w:pPr>
            <w:pStyle w:val="Header"/>
          </w:pPr>
          <w:r>
            <w:t>STUDENT WELFARE</w:t>
          </w:r>
        </w:p>
      </w:tc>
      <w:tc>
        <w:tcPr>
          <w:tcW w:w="1584" w:type="dxa"/>
        </w:tcPr>
        <w:p w:rsidR="00347B65" w:rsidRDefault="00CB077D">
          <w:pPr>
            <w:pStyle w:val="Header"/>
            <w:jc w:val="right"/>
          </w:pPr>
        </w:p>
      </w:tc>
    </w:tr>
    <w:tr w:rsidR="00CC4450">
      <w:tc>
        <w:tcPr>
          <w:tcW w:w="7488" w:type="dxa"/>
        </w:tcPr>
        <w:p w:rsidR="00347B65" w:rsidRDefault="00CB077D">
          <w:pPr>
            <w:pStyle w:val="Header"/>
          </w:pPr>
          <w:r>
            <w:t>WELLNESS AND HEALTH SERVICES</w:t>
          </w:r>
        </w:p>
      </w:tc>
      <w:tc>
        <w:tcPr>
          <w:tcW w:w="1584" w:type="dxa"/>
        </w:tcPr>
        <w:p w:rsidR="00347B65" w:rsidRDefault="00CB077D">
          <w:pPr>
            <w:pStyle w:val="Header"/>
            <w:jc w:val="right"/>
          </w:pPr>
          <w:r>
            <w:t>(LOCAL)</w:t>
          </w:r>
        </w:p>
      </w:tc>
    </w:tr>
  </w:tbl>
  <w:p w:rsidR="00347B65" w:rsidRDefault="00CB077D">
    <w:pPr>
      <w:pStyle w:val="Header"/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65" w:rsidRDefault="00CB07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A1006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3CD9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668F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B6D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82BC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5AB4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AC43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FA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D41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F00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E043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1" w15:restartNumberingAfterBreak="0">
    <w:nsid w:val="07916C87"/>
    <w:multiLevelType w:val="multilevel"/>
    <w:tmpl w:val="A13AA2B0"/>
    <w:styleLink w:val="numberedlist"/>
    <w:lvl w:ilvl="0">
      <w:start w:val="1"/>
      <w:numFmt w:val="decimal"/>
      <w:pStyle w:val="list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1008"/>
        </w:tabs>
        <w:ind w:left="1008" w:hanging="504"/>
      </w:pPr>
      <w:rPr>
        <w:rFonts w:hint="default"/>
      </w:rPr>
    </w:lvl>
    <w:lvl w:ilvl="2">
      <w:start w:val="1"/>
      <w:numFmt w:val="decimal"/>
      <w:pStyle w:val="list3"/>
      <w:lvlText w:val="(%3)"/>
      <w:lvlJc w:val="left"/>
      <w:pPr>
        <w:tabs>
          <w:tab w:val="num" w:pos="1512"/>
        </w:tabs>
        <w:ind w:left="1512" w:hanging="504"/>
      </w:pPr>
      <w:rPr>
        <w:rFonts w:hint="default"/>
      </w:rPr>
    </w:lvl>
    <w:lvl w:ilvl="3">
      <w:start w:val="1"/>
      <w:numFmt w:val="lowerLetter"/>
      <w:pStyle w:val="list4"/>
      <w:lvlText w:val="(%4)"/>
      <w:lvlJc w:val="left"/>
      <w:pPr>
        <w:tabs>
          <w:tab w:val="num" w:pos="2016"/>
        </w:tabs>
        <w:ind w:left="2016" w:hanging="504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FFC798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3E57201"/>
    <w:multiLevelType w:val="multilevel"/>
    <w:tmpl w:val="A1942F4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08"/>
        </w:tabs>
        <w:ind w:left="1008" w:hanging="504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512"/>
        </w:tabs>
        <w:ind w:left="1512" w:hanging="50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016"/>
        </w:tabs>
        <w:ind w:left="2016" w:hanging="504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863421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E957D3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F036D3A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2FC600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739606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A715FAA"/>
    <w:multiLevelType w:val="multilevel"/>
    <w:tmpl w:val="2ABCF88C"/>
    <w:styleLink w:val="bulletedlist"/>
    <w:lvl w:ilvl="0">
      <w:start w:val="1"/>
      <w:numFmt w:val="bullet"/>
      <w:pStyle w:val="bullet1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tabs>
          <w:tab w:val="num" w:pos="1008"/>
        </w:tabs>
        <w:ind w:left="1008" w:hanging="504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tabs>
          <w:tab w:val="num" w:pos="1512"/>
        </w:tabs>
        <w:ind w:left="1512" w:hanging="504"/>
      </w:pPr>
      <w:rPr>
        <w:rFonts w:ascii="Symbol" w:hAnsi="Symbol" w:hint="default"/>
      </w:rPr>
    </w:lvl>
    <w:lvl w:ilvl="3">
      <w:start w:val="1"/>
      <w:numFmt w:val="bullet"/>
      <w:pStyle w:val="bullet4"/>
      <w:lvlText w:val=""/>
      <w:lvlJc w:val="left"/>
      <w:pPr>
        <w:tabs>
          <w:tab w:val="num" w:pos="2016"/>
        </w:tabs>
        <w:ind w:left="2016" w:hanging="50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50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0C77ADD"/>
    <w:multiLevelType w:val="multilevel"/>
    <w:tmpl w:val="2ABCF88C"/>
    <w:numStyleLink w:val="bulletedlist"/>
  </w:abstractNum>
  <w:abstractNum w:abstractNumId="21" w15:restartNumberingAfterBreak="0">
    <w:nsid w:val="36912503"/>
    <w:multiLevelType w:val="multilevel"/>
    <w:tmpl w:val="17F8ED36"/>
    <w:lvl w:ilvl="0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08"/>
        </w:tabs>
        <w:ind w:left="1008" w:hanging="50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512"/>
        </w:tabs>
        <w:ind w:left="1512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016"/>
        </w:tabs>
        <w:ind w:left="2016" w:hanging="50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50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22" w15:restartNumberingAfterBreak="0">
    <w:nsid w:val="37EE6F5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B697231"/>
    <w:multiLevelType w:val="multilevel"/>
    <w:tmpl w:val="A13AA2B0"/>
    <w:numStyleLink w:val="numberedlist"/>
  </w:abstractNum>
  <w:abstractNum w:abstractNumId="24" w15:restartNumberingAfterBreak="0">
    <w:nsid w:val="40762CC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742638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BB4105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0AE5D0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2FD0DF1"/>
    <w:multiLevelType w:val="multilevel"/>
    <w:tmpl w:val="A13AA2B0"/>
    <w:numStyleLink w:val="numberedlist"/>
  </w:abstractNum>
  <w:abstractNum w:abstractNumId="29" w15:restartNumberingAfterBreak="0">
    <w:nsid w:val="55166E60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 w15:restartNumberingAfterBreak="0">
    <w:nsid w:val="55D473C6"/>
    <w:multiLevelType w:val="multilevel"/>
    <w:tmpl w:val="2ABCF88C"/>
    <w:numStyleLink w:val="bulletedlist"/>
  </w:abstractNum>
  <w:abstractNum w:abstractNumId="31" w15:restartNumberingAfterBreak="0">
    <w:nsid w:val="58BB43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E731DEC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6A81323C"/>
    <w:multiLevelType w:val="multilevel"/>
    <w:tmpl w:val="A13AA2B0"/>
    <w:numStyleLink w:val="numberedlist"/>
  </w:abstractNum>
  <w:abstractNum w:abstractNumId="34" w15:restartNumberingAfterBreak="0">
    <w:nsid w:val="6AEB032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6" w15:restartNumberingAfterBreak="0">
    <w:nsid w:val="7021706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1"/>
  </w:num>
  <w:num w:numId="3">
    <w:abstractNumId w:val="32"/>
  </w:num>
  <w:num w:numId="4">
    <w:abstractNumId w:val="31"/>
  </w:num>
  <w:num w:numId="5">
    <w:abstractNumId w:val="34"/>
  </w:num>
  <w:num w:numId="6">
    <w:abstractNumId w:val="16"/>
  </w:num>
  <w:num w:numId="7">
    <w:abstractNumId w:val="29"/>
  </w:num>
  <w:num w:numId="8">
    <w:abstractNumId w:val="24"/>
  </w:num>
  <w:num w:numId="9">
    <w:abstractNumId w:val="10"/>
  </w:num>
  <w:num w:numId="10">
    <w:abstractNumId w:val="27"/>
  </w:num>
  <w:num w:numId="11">
    <w:abstractNumId w:val="22"/>
  </w:num>
  <w:num w:numId="12">
    <w:abstractNumId w:val="36"/>
  </w:num>
  <w:num w:numId="13">
    <w:abstractNumId w:val="18"/>
  </w:num>
  <w:num w:numId="14">
    <w:abstractNumId w:val="15"/>
  </w:num>
  <w:num w:numId="15">
    <w:abstractNumId w:val="12"/>
  </w:num>
  <w:num w:numId="16">
    <w:abstractNumId w:val="17"/>
  </w:num>
  <w:num w:numId="17">
    <w:abstractNumId w:val="26"/>
  </w:num>
  <w:num w:numId="18">
    <w:abstractNumId w:val="25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4"/>
  </w:num>
  <w:num w:numId="30">
    <w:abstractNumId w:val="11"/>
  </w:num>
  <w:num w:numId="31">
    <w:abstractNumId w:val="23"/>
  </w:num>
  <w:num w:numId="32">
    <w:abstractNumId w:val="28"/>
  </w:num>
  <w:num w:numId="33">
    <w:abstractNumId w:val="19"/>
  </w:num>
  <w:num w:numId="34">
    <w:abstractNumId w:val="20"/>
  </w:num>
  <w:num w:numId="35">
    <w:abstractNumId w:val="30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50"/>
    <w:rsid w:val="008B367A"/>
    <w:rsid w:val="00CB077D"/>
    <w:rsid w:val="00CC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3873F-6D6D-4602-A6AA-C661D23D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qFormat/>
    <w:rsid w:val="00B144FE"/>
    <w:pPr>
      <w:spacing w:after="160" w:line="260" w:lineRule="exact"/>
    </w:pPr>
    <w:rPr>
      <w:rFonts w:ascii="Arial" w:hAnsi="Arial"/>
      <w:kern w:val="2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unhideWhenUsed/>
    <w:rsid w:val="00B144FE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08551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8551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8551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855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85515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08551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08551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085515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al1">
    <w:name w:val="legal:1"/>
    <w:basedOn w:val="local1"/>
    <w:qFormat/>
    <w:rsid w:val="00B144FE"/>
  </w:style>
  <w:style w:type="paragraph" w:customStyle="1" w:styleId="local1">
    <w:name w:val="local:1"/>
    <w:basedOn w:val="Normal"/>
    <w:qFormat/>
    <w:rsid w:val="00B144FE"/>
  </w:style>
  <w:style w:type="paragraph" w:customStyle="1" w:styleId="unique1">
    <w:name w:val="unique:1"/>
    <w:basedOn w:val="local1"/>
    <w:qFormat/>
    <w:rsid w:val="00B144FE"/>
  </w:style>
  <w:style w:type="paragraph" w:customStyle="1" w:styleId="legal2">
    <w:name w:val="legal:2"/>
    <w:basedOn w:val="legal1"/>
    <w:qFormat/>
    <w:rsid w:val="00B144FE"/>
    <w:pPr>
      <w:ind w:left="504"/>
    </w:pPr>
  </w:style>
  <w:style w:type="paragraph" w:customStyle="1" w:styleId="local2">
    <w:name w:val="local:2"/>
    <w:basedOn w:val="local1"/>
    <w:qFormat/>
    <w:rsid w:val="00B144FE"/>
    <w:pPr>
      <w:ind w:left="504"/>
    </w:pPr>
  </w:style>
  <w:style w:type="paragraph" w:customStyle="1" w:styleId="unique2">
    <w:name w:val="unique:2"/>
    <w:basedOn w:val="unique1"/>
    <w:qFormat/>
    <w:rsid w:val="00B144FE"/>
    <w:pPr>
      <w:ind w:left="504"/>
    </w:pPr>
  </w:style>
  <w:style w:type="paragraph" w:customStyle="1" w:styleId="legal3">
    <w:name w:val="legal:3"/>
    <w:basedOn w:val="legal1"/>
    <w:qFormat/>
    <w:rsid w:val="00B144FE"/>
    <w:pPr>
      <w:ind w:left="1008"/>
    </w:pPr>
  </w:style>
  <w:style w:type="paragraph" w:customStyle="1" w:styleId="local3">
    <w:name w:val="local:3"/>
    <w:basedOn w:val="local1"/>
    <w:qFormat/>
    <w:rsid w:val="00B144FE"/>
    <w:pPr>
      <w:ind w:left="1008"/>
    </w:pPr>
  </w:style>
  <w:style w:type="paragraph" w:customStyle="1" w:styleId="unique3">
    <w:name w:val="unique:3"/>
    <w:basedOn w:val="unique1"/>
    <w:qFormat/>
    <w:rsid w:val="00B144FE"/>
    <w:pPr>
      <w:ind w:left="1008"/>
    </w:pPr>
  </w:style>
  <w:style w:type="paragraph" w:customStyle="1" w:styleId="legal4">
    <w:name w:val="legal:4"/>
    <w:basedOn w:val="legal1"/>
    <w:qFormat/>
    <w:rsid w:val="00B144FE"/>
    <w:pPr>
      <w:ind w:left="1512"/>
    </w:pPr>
  </w:style>
  <w:style w:type="paragraph" w:customStyle="1" w:styleId="local4">
    <w:name w:val="local:4"/>
    <w:basedOn w:val="local1"/>
    <w:qFormat/>
    <w:rsid w:val="00B144FE"/>
    <w:pPr>
      <w:ind w:left="1512"/>
    </w:pPr>
  </w:style>
  <w:style w:type="paragraph" w:customStyle="1" w:styleId="unique4">
    <w:name w:val="unique:4"/>
    <w:basedOn w:val="unique1"/>
    <w:qFormat/>
    <w:rsid w:val="00B144FE"/>
    <w:pPr>
      <w:ind w:left="1512"/>
    </w:pPr>
  </w:style>
  <w:style w:type="paragraph" w:customStyle="1" w:styleId="margin1">
    <w:name w:val="margin:1"/>
    <w:basedOn w:val="Normal"/>
    <w:next w:val="local1"/>
    <w:qFormat/>
    <w:rsid w:val="00B144FE"/>
    <w:pPr>
      <w:keepNext/>
      <w:framePr w:w="2232" w:hSpace="288" w:wrap="around" w:vAnchor="text" w:hAnchor="page" w:y="1"/>
      <w:suppressAutoHyphens/>
      <w:spacing w:before="20" w:after="100" w:line="240" w:lineRule="exact"/>
      <w:outlineLvl w:val="0"/>
    </w:pPr>
    <w:rPr>
      <w:caps/>
      <w:sz w:val="20"/>
    </w:rPr>
  </w:style>
  <w:style w:type="paragraph" w:customStyle="1" w:styleId="margin2">
    <w:name w:val="margin:2"/>
    <w:basedOn w:val="margin1"/>
    <w:next w:val="local1"/>
    <w:qFormat/>
    <w:rsid w:val="00B144FE"/>
    <w:pPr>
      <w:framePr w:wrap="around"/>
      <w:ind w:left="245"/>
      <w:outlineLvl w:val="1"/>
    </w:pPr>
  </w:style>
  <w:style w:type="paragraph" w:customStyle="1" w:styleId="margin3">
    <w:name w:val="margin:3"/>
    <w:basedOn w:val="margin1"/>
    <w:next w:val="local1"/>
    <w:qFormat/>
    <w:rsid w:val="00B144FE"/>
    <w:pPr>
      <w:framePr w:wrap="around"/>
      <w:ind w:left="490"/>
      <w:outlineLvl w:val="2"/>
    </w:pPr>
  </w:style>
  <w:style w:type="paragraph" w:customStyle="1" w:styleId="cite1">
    <w:name w:val="cite:1"/>
    <w:basedOn w:val="legal1"/>
    <w:qFormat/>
    <w:rsid w:val="00B144FE"/>
    <w:rPr>
      <w:i/>
    </w:rPr>
  </w:style>
  <w:style w:type="paragraph" w:customStyle="1" w:styleId="cite2">
    <w:name w:val="cite:2"/>
    <w:basedOn w:val="cite1"/>
    <w:qFormat/>
    <w:rsid w:val="00B144FE"/>
    <w:pPr>
      <w:ind w:left="504"/>
    </w:pPr>
  </w:style>
  <w:style w:type="paragraph" w:customStyle="1" w:styleId="list1">
    <w:name w:val="list:1"/>
    <w:basedOn w:val="Normal"/>
    <w:qFormat/>
    <w:rsid w:val="00B144FE"/>
    <w:pPr>
      <w:numPr>
        <w:numId w:val="36"/>
      </w:numPr>
    </w:pPr>
  </w:style>
  <w:style w:type="paragraph" w:customStyle="1" w:styleId="list2">
    <w:name w:val="list:2"/>
    <w:basedOn w:val="list1"/>
    <w:qFormat/>
    <w:rsid w:val="00B144FE"/>
    <w:pPr>
      <w:numPr>
        <w:ilvl w:val="1"/>
      </w:numPr>
    </w:pPr>
  </w:style>
  <w:style w:type="paragraph" w:customStyle="1" w:styleId="list3">
    <w:name w:val="list:3"/>
    <w:basedOn w:val="list1"/>
    <w:qFormat/>
    <w:rsid w:val="00B144FE"/>
    <w:pPr>
      <w:numPr>
        <w:ilvl w:val="2"/>
      </w:numPr>
    </w:pPr>
  </w:style>
  <w:style w:type="paragraph" w:customStyle="1" w:styleId="list4">
    <w:name w:val="list:4"/>
    <w:basedOn w:val="list1"/>
    <w:qFormat/>
    <w:rsid w:val="00B144FE"/>
    <w:pPr>
      <w:numPr>
        <w:ilvl w:val="3"/>
      </w:numPr>
    </w:pPr>
  </w:style>
  <w:style w:type="paragraph" w:customStyle="1" w:styleId="listX1">
    <w:name w:val="listX:1"/>
    <w:basedOn w:val="list1"/>
    <w:qFormat/>
    <w:rsid w:val="00B144FE"/>
  </w:style>
  <w:style w:type="paragraph" w:customStyle="1" w:styleId="listX2">
    <w:name w:val="listX:2"/>
    <w:basedOn w:val="list2"/>
    <w:qFormat/>
    <w:rsid w:val="00B144FE"/>
  </w:style>
  <w:style w:type="paragraph" w:customStyle="1" w:styleId="listX3">
    <w:name w:val="listX:3"/>
    <w:basedOn w:val="list3"/>
    <w:qFormat/>
    <w:rsid w:val="00B144FE"/>
  </w:style>
  <w:style w:type="paragraph" w:customStyle="1" w:styleId="listX4">
    <w:name w:val="listX:4"/>
    <w:basedOn w:val="list4"/>
    <w:qFormat/>
    <w:rsid w:val="00B144FE"/>
  </w:style>
  <w:style w:type="numbering" w:customStyle="1" w:styleId="numberedlist">
    <w:name w:val="numbered list"/>
    <w:basedOn w:val="NoList"/>
    <w:uiPriority w:val="99"/>
    <w:rsid w:val="00B144FE"/>
    <w:pPr>
      <w:numPr>
        <w:numId w:val="30"/>
      </w:numPr>
    </w:pPr>
  </w:style>
  <w:style w:type="paragraph" w:customStyle="1" w:styleId="bullet1">
    <w:name w:val="bullet:1"/>
    <w:basedOn w:val="local1"/>
    <w:qFormat/>
    <w:rsid w:val="00B144FE"/>
    <w:pPr>
      <w:numPr>
        <w:numId w:val="35"/>
      </w:numPr>
    </w:pPr>
  </w:style>
  <w:style w:type="paragraph" w:customStyle="1" w:styleId="bullet2">
    <w:name w:val="bullet:2"/>
    <w:basedOn w:val="bullet1"/>
    <w:qFormat/>
    <w:rsid w:val="00B144FE"/>
    <w:pPr>
      <w:numPr>
        <w:ilvl w:val="1"/>
      </w:numPr>
    </w:pPr>
  </w:style>
  <w:style w:type="paragraph" w:customStyle="1" w:styleId="bullet3">
    <w:name w:val="bullet:3"/>
    <w:basedOn w:val="bullet1"/>
    <w:qFormat/>
    <w:rsid w:val="00B144FE"/>
    <w:pPr>
      <w:numPr>
        <w:ilvl w:val="2"/>
      </w:numPr>
    </w:pPr>
  </w:style>
  <w:style w:type="paragraph" w:customStyle="1" w:styleId="bullet4">
    <w:name w:val="bullet:4"/>
    <w:basedOn w:val="bullet1"/>
    <w:qFormat/>
    <w:rsid w:val="00B144FE"/>
    <w:pPr>
      <w:numPr>
        <w:ilvl w:val="3"/>
      </w:numPr>
    </w:pPr>
  </w:style>
  <w:style w:type="paragraph" w:customStyle="1" w:styleId="bulletX1">
    <w:name w:val="bulletX:1"/>
    <w:basedOn w:val="bullet1"/>
    <w:qFormat/>
    <w:rsid w:val="00B144FE"/>
  </w:style>
  <w:style w:type="paragraph" w:customStyle="1" w:styleId="bulletX2">
    <w:name w:val="bulletX:2"/>
    <w:basedOn w:val="bullet2"/>
    <w:qFormat/>
    <w:rsid w:val="00B144FE"/>
  </w:style>
  <w:style w:type="paragraph" w:customStyle="1" w:styleId="bulletX3">
    <w:name w:val="bulletX:3"/>
    <w:basedOn w:val="bullet3"/>
    <w:qFormat/>
    <w:rsid w:val="00B144FE"/>
  </w:style>
  <w:style w:type="paragraph" w:customStyle="1" w:styleId="bulletX4">
    <w:name w:val="bulletX:4"/>
    <w:basedOn w:val="bullet4"/>
    <w:qFormat/>
    <w:rsid w:val="00B144FE"/>
  </w:style>
  <w:style w:type="numbering" w:customStyle="1" w:styleId="bulletedlist">
    <w:name w:val="bulleted list"/>
    <w:basedOn w:val="NoList"/>
    <w:uiPriority w:val="99"/>
    <w:rsid w:val="00B144FE"/>
    <w:pPr>
      <w:numPr>
        <w:numId w:val="33"/>
      </w:numPr>
    </w:pPr>
  </w:style>
  <w:style w:type="paragraph" w:customStyle="1" w:styleId="note1">
    <w:name w:val="note:1"/>
    <w:basedOn w:val="local1"/>
    <w:qFormat/>
    <w:rsid w:val="00B144FE"/>
    <w:pPr>
      <w:pBdr>
        <w:top w:val="single" w:sz="4" w:space="8" w:color="auto"/>
        <w:bottom w:val="single" w:sz="4" w:space="8" w:color="auto"/>
      </w:pBdr>
      <w:tabs>
        <w:tab w:val="left" w:pos="1008"/>
      </w:tabs>
      <w:ind w:left="1008" w:hanging="1008"/>
    </w:pPr>
  </w:style>
  <w:style w:type="paragraph" w:styleId="Header">
    <w:name w:val="header"/>
    <w:basedOn w:val="Normal"/>
    <w:link w:val="HeaderChar"/>
    <w:uiPriority w:val="99"/>
    <w:unhideWhenUsed/>
    <w:rsid w:val="00B144F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144FE"/>
    <w:pPr>
      <w:spacing w:after="0" w:line="240" w:lineRule="auto"/>
    </w:pPr>
  </w:style>
  <w:style w:type="table" w:styleId="TableGrid">
    <w:name w:val="Table Grid"/>
    <w:basedOn w:val="TableNormal"/>
    <w:uiPriority w:val="59"/>
    <w:rsid w:val="00B144FE"/>
    <w:pPr>
      <w:spacing w:after="160" w:line="260" w:lineRule="exact"/>
    </w:pPr>
    <w:rPr>
      <w:rFonts w:ascii="Arial" w:hAnsi="Arial"/>
      <w:sz w:val="22"/>
      <w:szCs w:val="22"/>
    </w:rPr>
    <w:tblPr/>
  </w:style>
  <w:style w:type="paragraph" w:customStyle="1" w:styleId="MARGIN4">
    <w:name w:val="MARGIN:4"/>
    <w:basedOn w:val="margin1"/>
    <w:next w:val="local1"/>
    <w:qFormat/>
    <w:rsid w:val="00B144FE"/>
    <w:pPr>
      <w:framePr w:wrap="around"/>
      <w:ind w:left="734"/>
      <w:outlineLvl w:val="3"/>
    </w:pPr>
  </w:style>
  <w:style w:type="paragraph" w:customStyle="1" w:styleId="zComment">
    <w:name w:val="zComment"/>
    <w:basedOn w:val="zPara"/>
    <w:qFormat/>
    <w:rsid w:val="00B144FE"/>
    <w:pPr>
      <w:tabs>
        <w:tab w:val="center" w:pos="3240"/>
      </w:tabs>
      <w:spacing w:before="240" w:after="240"/>
    </w:pPr>
    <w:rPr>
      <w:b/>
    </w:rPr>
  </w:style>
  <w:style w:type="paragraph" w:customStyle="1" w:styleId="zBar">
    <w:name w:val="zBar"/>
    <w:basedOn w:val="zPara"/>
    <w:qFormat/>
    <w:rsid w:val="00B144FE"/>
    <w:pPr>
      <w:pBdr>
        <w:bottom w:val="doubleWave" w:sz="6" w:space="0" w:color="auto"/>
      </w:pBdr>
    </w:pPr>
  </w:style>
  <w:style w:type="paragraph" w:customStyle="1" w:styleId="zName">
    <w:name w:val="zName"/>
    <w:basedOn w:val="zPara"/>
    <w:next w:val="zSection"/>
    <w:qFormat/>
    <w:rsid w:val="00B144FE"/>
  </w:style>
  <w:style w:type="paragraph" w:customStyle="1" w:styleId="zSection">
    <w:name w:val="zSection"/>
    <w:basedOn w:val="zPara"/>
    <w:next w:val="zSubSection"/>
    <w:qFormat/>
    <w:rsid w:val="00B144FE"/>
  </w:style>
  <w:style w:type="paragraph" w:customStyle="1" w:styleId="zSubSection">
    <w:name w:val="zSubSection"/>
    <w:basedOn w:val="zPara"/>
    <w:next w:val="zPara"/>
    <w:qFormat/>
    <w:rsid w:val="00B144FE"/>
  </w:style>
  <w:style w:type="paragraph" w:customStyle="1" w:styleId="zPara">
    <w:name w:val="zPara"/>
    <w:basedOn w:val="local1"/>
    <w:qFormat/>
    <w:rsid w:val="00B144FE"/>
    <w:pPr>
      <w:spacing w:after="120" w:line="240" w:lineRule="auto"/>
      <w:ind w:left="-2520"/>
    </w:pPr>
  </w:style>
  <w:style w:type="paragraph" w:styleId="ListParagraph">
    <w:name w:val="List Paragraph"/>
    <w:basedOn w:val="Normal"/>
    <w:uiPriority w:val="34"/>
    <w:unhideWhenUsed/>
    <w:rsid w:val="00B144F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44FE"/>
    <w:rPr>
      <w:rFonts w:ascii="Arial" w:hAnsi="Arial"/>
      <w:kern w:val="2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144FE"/>
    <w:rPr>
      <w:rFonts w:ascii="Arial" w:hAnsi="Arial"/>
      <w:kern w:val="2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144FE"/>
    <w:rPr>
      <w:rFonts w:ascii="Arial" w:hAnsi="Arial"/>
      <w:b/>
      <w:bCs/>
      <w:color w:val="365F91"/>
      <w:kern w:val="20"/>
      <w:sz w:val="28"/>
      <w:szCs w:val="28"/>
    </w:rPr>
  </w:style>
  <w:style w:type="paragraph" w:customStyle="1" w:styleId="Sample">
    <w:name w:val="Sample"/>
    <w:basedOn w:val="Normal"/>
    <w:rsid w:val="004C7921"/>
    <w:pPr>
      <w:spacing w:line="240" w:lineRule="auto"/>
    </w:pPr>
    <w:rPr>
      <w:b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Title xmlns="$ListId:Content;">STUDENT WELFARE</PolicyTitle>
    <PolicySubTitle xmlns="$ListId:Content;">WELLNESS AND HEALTH SERVICES</PolicySub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6125257F8F547B641ABF522DCBADE" ma:contentTypeVersion="" ma:contentTypeDescription="Create a new document." ma:contentTypeScope="" ma:versionID="6b0c61f7ee99053355dfdae3eb331e4d">
  <xsd:schema xmlns:xsd="http://www.w3.org/2001/XMLSchema" xmlns:xs="http://www.w3.org/2001/XMLSchema" xmlns:p="http://schemas.microsoft.com/office/2006/metadata/properties" xmlns:ns2="$ListId:Content;" targetNamespace="http://schemas.microsoft.com/office/2006/metadata/properties" ma:root="true" ma:fieldsID="7d2c8b3968b917f44d67bb429fcc4255" ns2:_="">
    <xsd:import namespace="$ListId:Content;"/>
    <xsd:element name="properties">
      <xsd:complexType>
        <xsd:sequence>
          <xsd:element name="documentManagement">
            <xsd:complexType>
              <xsd:all>
                <xsd:element ref="ns2:PolicyTitle" minOccurs="0"/>
                <xsd:element ref="ns2:PolicySub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Content;" elementFormDefault="qualified">
    <xsd:import namespace="http://schemas.microsoft.com/office/2006/documentManagement/types"/>
    <xsd:import namespace="http://schemas.microsoft.com/office/infopath/2007/PartnerControls"/>
    <xsd:element name="PolicyTitle" ma:index="8" nillable="true" ma:displayName="PolicyTitle" ma:internalName="PolicyTitle">
      <xsd:simpleType>
        <xsd:restriction base="dms:Text">
          <xsd:maxLength value="255"/>
        </xsd:restriction>
      </xsd:simpleType>
    </xsd:element>
    <xsd:element name="PolicySubTitle" ma:index="9" nillable="true" ma:displayName="PolicySubTitle" ma:internalName="PolicySubTitl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5F4A68-292F-40EA-A4BC-4668865549CA}">
  <ds:schemaRefs>
    <ds:schemaRef ds:uri="http://schemas.microsoft.com/office/2006/metadata/properties"/>
    <ds:schemaRef ds:uri="http://schemas.microsoft.com/office/infopath/2007/PartnerControls"/>
    <ds:schemaRef ds:uri="$ListId:Content;"/>
  </ds:schemaRefs>
</ds:datastoreItem>
</file>

<file path=customXml/itemProps2.xml><?xml version="1.0" encoding="utf-8"?>
<ds:datastoreItem xmlns:ds="http://schemas.openxmlformats.org/officeDocument/2006/customXml" ds:itemID="{252F1764-29BD-4417-89B0-031E8AABC9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77DCB5-91C1-4CB3-B369-80D329BD1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Content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FFA(L)-X-047902 [/Revisions/Local Updates/LDUs/De Leon ISD (047902)-2016.03]</vt:lpstr>
    </vt:vector>
  </TitlesOfParts>
  <Company>TASB</Company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FFA(L)-X-047902 [/Revisions/Local Updates/LDUs/De Leon ISD (047902)-2016.03]</dc:title>
  <dc:creator>Jill Lankford</dc:creator>
  <cp:lastModifiedBy>Jill Lankford</cp:lastModifiedBy>
  <cp:revision>2</cp:revision>
  <dcterms:created xsi:type="dcterms:W3CDTF">2017-06-28T13:31:00Z</dcterms:created>
  <dcterms:modified xsi:type="dcterms:W3CDTF">2017-06-28T13:31:00Z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0x010100C366125257F8F547B641ABF522DCBADE</vt:lpwstr>
  </property>
  <property fmtid="{D5CDD505-2E9C-101B-9397-08002B2CF9AE}" pid="3" name="DocName">
    <vt:lpwstr>FFA(L)-X-047902</vt:lpwstr>
  </property>
  <property fmtid="{D5CDD505-2E9C-101B-9397-08002B2CF9AE}" pid="4" name="FolderKey">
    <vt:lpwstr>37894</vt:lpwstr>
  </property>
  <property fmtid="{D5CDD505-2E9C-101B-9397-08002B2CF9AE}" pid="5" name="MemberId">
    <vt:lpwstr>139851.doc</vt:lpwstr>
  </property>
  <property fmtid="{D5CDD505-2E9C-101B-9397-08002B2CF9AE}" pid="6" name="MemberName">
    <vt:lpwstr/>
  </property>
  <property fmtid="{D5CDD505-2E9C-101B-9397-08002B2CF9AE}" pid="7" name="ObjectDetailKey">
    <vt:lpwstr>247036</vt:lpwstr>
  </property>
  <property fmtid="{D5CDD505-2E9C-101B-9397-08002B2CF9AE}" pid="8" name="ObjectKey">
    <vt:lpwstr>139851</vt:lpwstr>
  </property>
  <property fmtid="{D5CDD505-2E9C-101B-9397-08002B2CF9AE}" pid="9" name="Origin">
    <vt:lpwstr>139851.docx</vt:lpwstr>
  </property>
  <property fmtid="{D5CDD505-2E9C-101B-9397-08002B2CF9AE}" pid="10" name="PolicySubtitle">
    <vt:lpwstr>WELLNESS AND HEALTH SERVICES</vt:lpwstr>
  </property>
  <property fmtid="{D5CDD505-2E9C-101B-9397-08002B2CF9AE}" pid="11" name="PolicyTitle">
    <vt:lpwstr>STUDENT WELFARE</vt:lpwstr>
  </property>
  <property fmtid="{D5CDD505-2E9C-101B-9397-08002B2CF9AE}" pid="12" name="Solution ID">
    <vt:lpwstr>{15727DE6-F92D-4E46-ACB4-0E2C58B31A18}</vt:lpwstr>
  </property>
  <property fmtid="{D5CDD505-2E9C-101B-9397-08002B2CF9AE}" pid="13" name="UpdateNumber">
    <vt:lpwstr>2013.03</vt:lpwstr>
  </property>
</Properties>
</file>